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Przyczepy dwuosiowe- Przyczepy Stargard TOMI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Sklep Przyczepy Stargard TOMI posiada bogatą ofertę przyczep różnego rodzaju. Jednym z typów przyczep, jaki znajduje się w asortymencie są przyczepy dwuosiowe.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Przyczepy dwuosiowe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sposobu na bezpieczne przewożenie swojego ładunku?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Przyczepy dwuosiowe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mogą być doskonałym rozwiązaniem. Charakteryzują się one dużą stabilnością i nawet w trudniejszych warunkach przewożenie w nich ładunku nie stanowi problemu.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Zastosowanie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Przyczepy dwuosiowe</w:t>
      </w:r>
      <w:r>
        <w:rPr>
          <w:rFonts w:ascii="calibri" w:hAnsi="calibri" w:eastAsia="calibri" w:cs="calibri"/>
          <w:sz w:val="24"/>
          <w:szCs w:val="24"/>
        </w:rPr>
        <w:t xml:space="preserve"> stworzone są z myślą o osobach,</w:t>
      </w:r>
      <w:r>
        <w:rPr>
          <w:rFonts w:ascii="calibri" w:hAnsi="calibri" w:eastAsia="calibri" w:cs="calibri"/>
          <w:sz w:val="24"/>
          <w:szCs w:val="24"/>
        </w:rPr>
        <w:t xml:space="preserve"> dla których bardzo ważne jest bezpieczeństwo przewożonego ładunku. Możliwości zastosowań dla tego typu przyczep są </w:t>
      </w:r>
      <w:r>
        <w:rPr>
          <w:rFonts w:ascii="calibri" w:hAnsi="calibri" w:eastAsia="calibri" w:cs="calibri"/>
          <w:sz w:val="24"/>
          <w:szCs w:val="24"/>
        </w:rPr>
        <w:t xml:space="preserve">w zasadzie nieograniczone. Ze względu na prostą konstrukcję przyczepy bardzo łatwo wypełnić różnego rodzaju ładunkiem.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Przyczepy dwuosiowe</w:t>
      </w:r>
      <w:r>
        <w:rPr>
          <w:rFonts w:ascii="calibri" w:hAnsi="calibri" w:eastAsia="calibri" w:cs="calibri"/>
          <w:sz w:val="24"/>
          <w:szCs w:val="24"/>
        </w:rPr>
        <w:t xml:space="preserve"> mogą być bardzo pomocne przy przewożeniu różnego typu sprzętu, maszyn, czy mniejszych pojazdów, przykładowo quadów, kosiarek czy maszyn ogrodniczych. Dostępne w ofercie sklepu Przyczepy Stargard akcesoria do przyczep dwuosiowych sprawiają również, że liczba możliwych zastosowań rośnie, w sklepie zakupić można między innymi pasy transportowe, podpory, czy też plandeki.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18px; height:6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Przyczepy dwuosiowe- zalety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Podstawową zaletą jest przede wszystkim wspomniana wcześniej stabilność gwarantująca bezpieczeństwo naszego ładunku. Bardzo ważną cechą tego rodzaju przyczep jest fakt, że dodatkowa oś stanowi zabezpieczenie w momencie ewentualnego uszkodzenia jednej z opon, które byłoby szczególnie niebezpieczne, gdy przewożony jest ładunek o dużej wadze- w przypadku przyczep dwuosiowych ciężar rozłoży się na resztę kół, co zwiększy szanse na bezpieczne dowiezienie ładunku.</w:t>
      </w:r>
    </w:p>
    <w:p>
      <w:r>
        <w:rPr>
          <w:rFonts w:ascii="calibri" w:hAnsi="calibri" w:eastAsia="calibri" w:cs="calibri"/>
          <w:sz w:val="24"/>
          <w:szCs w:val="24"/>
        </w:rPr>
        <w:t xml:space="preserve">Zachęcamy do sprawdzenia oferty sklepu Przyczepy Stargard,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aby poznać więcej szczegółów na temat tego jakie </w:t>
      </w:r>
      <w:r>
        <w:rPr>
          <w:rFonts w:ascii="calibri" w:hAnsi="calibri" w:eastAsia="calibri" w:cs="calibri"/>
          <w:sz w:val="24"/>
          <w:szCs w:val="24"/>
          <w:b/>
        </w:rPr>
        <w:t xml:space="preserve">przyczepy dwuosiowe</w:t>
      </w:r>
      <w:r>
        <w:rPr>
          <w:rFonts w:ascii="calibri" w:hAnsi="calibri" w:eastAsia="calibri" w:cs="calibri"/>
          <w:sz w:val="24"/>
          <w:szCs w:val="24"/>
        </w:rPr>
        <w:t xml:space="preserve"> są obecnie dostępne.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zyczepy.stargard.pl/kategoria/przyczepy/przyczepy-dwuosiow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2026-07-13T05:14:20+02:00</dcterms:created>
  <dcterms:modified xsi:type="dcterms:W3CDTF">2026-07-13T05:14:20+02:00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